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Marlfox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Burlbe    </w:t>
      </w:r>
      <w:r>
        <w:t xml:space="preserve">   Dippler    </w:t>
      </w:r>
      <w:r>
        <w:t xml:space="preserve">   Mokkan     </w:t>
      </w:r>
      <w:r>
        <w:t xml:space="preserve">   Song    </w:t>
      </w:r>
      <w:r>
        <w:t xml:space="preserve">   MarlIsland     </w:t>
      </w:r>
      <w:r>
        <w:t xml:space="preserve">   Dann     </w:t>
      </w:r>
      <w:r>
        <w:t xml:space="preserve">   Mossflower     </w:t>
      </w:r>
      <w:r>
        <w:t xml:space="preserve">   Redwall     </w:t>
      </w:r>
      <w:r>
        <w:t xml:space="preserve">   Vixen    </w:t>
      </w:r>
      <w:r>
        <w:t xml:space="preserve">   Marlfox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Marlfox</dc:title>
  <dcterms:created xsi:type="dcterms:W3CDTF">2021-10-11T11:46:55Z</dcterms:created>
  <dcterms:modified xsi:type="dcterms:W3CDTF">2021-10-11T11:46:55Z</dcterms:modified>
</cp:coreProperties>
</file>