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Canyons    </w:t>
      </w:r>
      <w:r>
        <w:t xml:space="preserve">   ChristianHuygens    </w:t>
      </w:r>
      <w:r>
        <w:t xml:space="preserve">   OlympusMons    </w:t>
      </w:r>
      <w:r>
        <w:t xml:space="preserve">   Deimos    </w:t>
      </w:r>
      <w:r>
        <w:t xml:space="preserve">   Phobos    </w:t>
      </w:r>
      <w:r>
        <w:t xml:space="preserve">   Mountains    </w:t>
      </w:r>
      <w:r>
        <w:t xml:space="preserve">   Rocky    </w:t>
      </w:r>
      <w:r>
        <w:t xml:space="preserve">   CarbonDioxide    </w:t>
      </w:r>
      <w:r>
        <w:t xml:space="preserve">   Terrestrial    </w:t>
      </w:r>
      <w:r>
        <w:t xml:space="preserve">   WaterVapor    </w:t>
      </w:r>
      <w:r>
        <w:t xml:space="preserve">   Mars    </w:t>
      </w:r>
      <w:r>
        <w:t xml:space="preserve">   RedPlanet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2021-10-11T11:47:37Z</dcterms:created>
  <dcterms:modified xsi:type="dcterms:W3CDTF">2021-10-11T11:47:37Z</dcterms:modified>
</cp:coreProperties>
</file>