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Queen of 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Francis    </w:t>
      </w:r>
      <w:r>
        <w:t xml:space="preserve">   England    </w:t>
      </w:r>
      <w:r>
        <w:t xml:space="preserve">   protestant    </w:t>
      </w:r>
      <w:r>
        <w:t xml:space="preserve">   catholic    </w:t>
      </w:r>
      <w:r>
        <w:t xml:space="preserve">   Elizabeth    </w:t>
      </w:r>
      <w:r>
        <w:t xml:space="preserve">   Lord Darnley    </w:t>
      </w:r>
      <w:r>
        <w:t xml:space="preserve">   France    </w:t>
      </w:r>
      <w:r>
        <w:t xml:space="preserve">   Scotland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Queen of Scots</dc:title>
  <dcterms:created xsi:type="dcterms:W3CDTF">2021-10-11T11:50:02Z</dcterms:created>
  <dcterms:modified xsi:type="dcterms:W3CDTF">2021-10-11T11:50:02Z</dcterms:modified>
</cp:coreProperties>
</file>