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Maryland was the ____________ state admitted to the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Maryland is hotter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most populated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1864 Maryland law ended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fresh water and salt water meet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with fertile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biggest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Maryland's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1788 Maryland signed the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Maryland's flag is one of the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Maryland's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__________ anthem was written during the war of 1812</w:t>
            </w:r>
          </w:p>
        </w:tc>
      </w:tr>
    </w:tbl>
    <w:p>
      <w:pPr>
        <w:pStyle w:val="WordBankSmall"/>
      </w:pPr>
      <w:r>
        <w:t xml:space="preserve">   oldlinestate    </w:t>
      </w:r>
      <w:r>
        <w:t xml:space="preserve">   east    </w:t>
      </w:r>
      <w:r>
        <w:t xml:space="preserve">   piedmont    </w:t>
      </w:r>
      <w:r>
        <w:t xml:space="preserve">   national    </w:t>
      </w:r>
      <w:r>
        <w:t xml:space="preserve">   annapolis    </w:t>
      </w:r>
      <w:r>
        <w:t xml:space="preserve">   estuary    </w:t>
      </w:r>
      <w:r>
        <w:t xml:space="preserve">   oldest    </w:t>
      </w:r>
      <w:r>
        <w:t xml:space="preserve">   seventh    </w:t>
      </w:r>
      <w:r>
        <w:t xml:space="preserve">   baltimore    </w:t>
      </w:r>
      <w:r>
        <w:t xml:space="preserve">   slavery    </w:t>
      </w:r>
      <w:r>
        <w:t xml:space="preserve">   Chesapeakebay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</dc:title>
  <dcterms:created xsi:type="dcterms:W3CDTF">2021-10-11T11:50:33Z</dcterms:created>
  <dcterms:modified xsi:type="dcterms:W3CDTF">2021-10-11T11:50:33Z</dcterms:modified>
</cp:coreProperties>
</file>