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Maryland State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Fort Frederick    </w:t>
      </w:r>
      <w:r>
        <w:t xml:space="preserve">   Elk Neck    </w:t>
      </w:r>
      <w:r>
        <w:t xml:space="preserve">   Deep Creek Lake    </w:t>
      </w:r>
      <w:r>
        <w:t xml:space="preserve">   Cunningham Falls    </w:t>
      </w:r>
      <w:r>
        <w:t xml:space="preserve">   Calvert Cliffs    </w:t>
      </w:r>
      <w:r>
        <w:t xml:space="preserve">   Bohemia River    </w:t>
      </w:r>
      <w:r>
        <w:t xml:space="preserve">   Big Run    </w:t>
      </w:r>
      <w:r>
        <w:t xml:space="preserve">   Patapsco Valley    </w:t>
      </w:r>
      <w:r>
        <w:t xml:space="preserve">   Seneca Creek    </w:t>
      </w:r>
      <w:r>
        <w:t xml:space="preserve">   Patuxent River    </w:t>
      </w:r>
      <w:r>
        <w:t xml:space="preserve">   Tuckahoe    </w:t>
      </w:r>
      <w:r>
        <w:t xml:space="preserve">   Rocky Gap    </w:t>
      </w:r>
      <w:r>
        <w:t xml:space="preserve">   Susquehanna    </w:t>
      </w:r>
      <w:r>
        <w:t xml:space="preserve">   Wolf Den Run    </w:t>
      </w:r>
      <w:r>
        <w:t xml:space="preserve">   Assateague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State Parks</dc:title>
  <dcterms:created xsi:type="dcterms:W3CDTF">2021-10-11T11:50:37Z</dcterms:created>
  <dcterms:modified xsi:type="dcterms:W3CDTF">2021-10-11T11:50:37Z</dcterms:modified>
</cp:coreProperties>
</file>