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Maslow ideas and Human Brain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suicidal ideation    </w:t>
      </w:r>
      <w:r>
        <w:t xml:space="preserve">   extreme mood swings    </w:t>
      </w:r>
      <w:r>
        <w:t xml:space="preserve">   low energy    </w:t>
      </w:r>
      <w:r>
        <w:t xml:space="preserve">   difficulty concentrating    </w:t>
      </w:r>
      <w:r>
        <w:t xml:space="preserve">   confusion    </w:t>
      </w:r>
      <w:r>
        <w:t xml:space="preserve">   feeling sad or dejected    </w:t>
      </w:r>
      <w:r>
        <w:t xml:space="preserve">   Psychological symptoms    </w:t>
      </w:r>
      <w:r>
        <w:t xml:space="preserve">   Medulla oblongata    </w:t>
      </w:r>
      <w:r>
        <w:t xml:space="preserve">   Pons    </w:t>
      </w:r>
      <w:r>
        <w:t xml:space="preserve">   Midbrain    </w:t>
      </w:r>
      <w:r>
        <w:t xml:space="preserve">   Brain stem    </w:t>
      </w:r>
      <w:r>
        <w:t xml:space="preserve">   Hypothalamus    </w:t>
      </w:r>
      <w:r>
        <w:t xml:space="preserve">   Epithalamus    </w:t>
      </w:r>
      <w:r>
        <w:t xml:space="preserve">   Thalamus    </w:t>
      </w:r>
      <w:r>
        <w:t xml:space="preserve">   Diencephalon    </w:t>
      </w:r>
      <w:r>
        <w:t xml:space="preserve">   Cerebellum    </w:t>
      </w:r>
      <w:r>
        <w:t xml:space="preserve">   Cerebrum    </w:t>
      </w:r>
      <w:r>
        <w:t xml:space="preserve">   Occipital lobes    </w:t>
      </w:r>
      <w:r>
        <w:t xml:space="preserve">   Temporal lobes    </w:t>
      </w:r>
      <w:r>
        <w:t xml:space="preserve">   Parietal lobes    </w:t>
      </w:r>
      <w:r>
        <w:t xml:space="preserve">   Frontal lobes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 ideas and Human Brain data</dc:title>
  <dcterms:created xsi:type="dcterms:W3CDTF">2021-10-11T11:50:13Z</dcterms:created>
  <dcterms:modified xsi:type="dcterms:W3CDTF">2021-10-11T11:50:13Z</dcterms:modified>
</cp:coreProperties>
</file>