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 Movement and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 - coloured organic remains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months value meaning patience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value of this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rapid downhill movements of a mixture of water, rock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depend  indirectly on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title of your quarter  2  textbook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Soil that has weathered directly from the bedrock beneath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Loss of fertility of soil means loss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slow downhill movement of rock and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type of soil conservation is when the farmer plant crops in a different field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cross section od soil exposed by digging is called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material from which soil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two factors can remove topsoil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Dead weeds of previous years crop are plowed into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management of soil to limit soil loss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Removal of top soil by the action of running water or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rock and soil slide quickly  down a steep slope.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to do this if i want good grades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mass of rock and soil suddenly slips down a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depent directly on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earths most valuable resource </w:t>
            </w:r>
          </w:p>
        </w:tc>
      </w:tr>
    </w:tbl>
    <w:p>
      <w:pPr>
        <w:pStyle w:val="WordBankLarge"/>
      </w:pPr>
      <w:r>
        <w:t xml:space="preserve">   Parent material     </w:t>
      </w:r>
      <w:r>
        <w:t xml:space="preserve">   Residual soil     </w:t>
      </w:r>
      <w:r>
        <w:t xml:space="preserve">   Soil erosion     </w:t>
      </w:r>
      <w:r>
        <w:t xml:space="preserve">   Soil Profile     </w:t>
      </w:r>
      <w:r>
        <w:t xml:space="preserve">   Humus     </w:t>
      </w:r>
      <w:r>
        <w:t xml:space="preserve">   Generosity     </w:t>
      </w:r>
      <w:r>
        <w:t xml:space="preserve">   Soil    </w:t>
      </w:r>
      <w:r>
        <w:t xml:space="preserve">   nutrients     </w:t>
      </w:r>
      <w:r>
        <w:t xml:space="preserve">   water and wind     </w:t>
      </w:r>
      <w:r>
        <w:t xml:space="preserve">   Conservation plowing     </w:t>
      </w:r>
      <w:r>
        <w:t xml:space="preserve">   tolerance     </w:t>
      </w:r>
      <w:r>
        <w:t xml:space="preserve">   Plants     </w:t>
      </w:r>
      <w:r>
        <w:t xml:space="preserve">   animals     </w:t>
      </w:r>
      <w:r>
        <w:t xml:space="preserve">   crop rotation    </w:t>
      </w:r>
      <w:r>
        <w:t xml:space="preserve">   Soil conservation     </w:t>
      </w:r>
      <w:r>
        <w:t xml:space="preserve">   Mudflow    </w:t>
      </w:r>
      <w:r>
        <w:t xml:space="preserve">   LAndslide    </w:t>
      </w:r>
      <w:r>
        <w:t xml:space="preserve">   Creep    </w:t>
      </w:r>
      <w:r>
        <w:t xml:space="preserve">   SLump    </w:t>
      </w:r>
      <w:r>
        <w:t xml:space="preserve">   Study    </w:t>
      </w:r>
      <w:r>
        <w:t xml:space="preserve">   Earths surface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Movement and Soil</dc:title>
  <dcterms:created xsi:type="dcterms:W3CDTF">2021-10-11T11:51:01Z</dcterms:created>
  <dcterms:modified xsi:type="dcterms:W3CDTF">2021-10-11T11:51:01Z</dcterms:modified>
</cp:coreProperties>
</file>