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Mastitis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Bacteria    </w:t>
      </w:r>
      <w:r>
        <w:t xml:space="preserve">   California Mastitis Test    </w:t>
      </w:r>
      <w:r>
        <w:t xml:space="preserve">   Chronic    </w:t>
      </w:r>
      <w:r>
        <w:t xml:space="preserve">   Clinical    </w:t>
      </w:r>
      <w:r>
        <w:t xml:space="preserve">   Contagious    </w:t>
      </w:r>
      <w:r>
        <w:t xml:space="preserve">   Environmental    </w:t>
      </w:r>
      <w:r>
        <w:t xml:space="preserve">   Infection    </w:t>
      </w:r>
      <w:r>
        <w:t xml:space="preserve">   Mammary Gland    </w:t>
      </w:r>
      <w:r>
        <w:t xml:space="preserve">   Quarter    </w:t>
      </w:r>
      <w:r>
        <w:t xml:space="preserve">   Raw Milk    </w:t>
      </w:r>
      <w:r>
        <w:t xml:space="preserve">   Reagent    </w:t>
      </w:r>
      <w:r>
        <w:t xml:space="preserve">   Sand    </w:t>
      </w:r>
      <w:r>
        <w:t xml:space="preserve">   Somatic Cells    </w:t>
      </w:r>
      <w:r>
        <w:t xml:space="preserve">   Subclinical    </w:t>
      </w:r>
      <w:r>
        <w:t xml:space="preserve">   Teat    </w:t>
      </w:r>
      <w:r>
        <w:t xml:space="preserve">   Today    </w:t>
      </w:r>
      <w:r>
        <w:t xml:space="preserve">   Tomorrow    </w:t>
      </w:r>
      <w:r>
        <w:t xml:space="preserve">   Treatment    </w:t>
      </w:r>
      <w:r>
        <w:t xml:space="preserve">   Udder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Mastitis</dc:title>
  <dcterms:created xsi:type="dcterms:W3CDTF">2021-10-11T11:51:26Z</dcterms:created>
  <dcterms:modified xsi:type="dcterms:W3CDTF">2021-10-11T11:51:26Z</dcterms:modified>
</cp:coreProperties>
</file>