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aroha    </w:t>
      </w:r>
      <w:r>
        <w:t xml:space="preserve">   katakata    </w:t>
      </w:r>
      <w:r>
        <w:t xml:space="preserve">   tautoko    </w:t>
      </w:r>
      <w:r>
        <w:t xml:space="preserve">   manakitanga    </w:t>
      </w:r>
      <w:r>
        <w:t xml:space="preserve">   tupuarangi    </w:t>
      </w:r>
      <w:r>
        <w:t xml:space="preserve">   Waipunaarangi    </w:t>
      </w:r>
      <w:r>
        <w:t xml:space="preserve">   korero    </w:t>
      </w:r>
      <w:r>
        <w:t xml:space="preserve">   Whanau    </w:t>
      </w:r>
      <w:r>
        <w:t xml:space="preserve">   Karakia    </w:t>
      </w:r>
      <w:r>
        <w:t xml:space="preserve">   Whanaungatanga    </w:t>
      </w:r>
      <w:r>
        <w:t xml:space="preserve">   Waiti    </w:t>
      </w:r>
      <w:r>
        <w:t xml:space="preserve">   Waita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2021-10-11T11:50:47Z</dcterms:created>
  <dcterms:modified xsi:type="dcterms:W3CDTF">2021-10-11T11:50:47Z</dcterms:modified>
</cp:coreProperties>
</file>