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Eyes    </w:t>
      </w:r>
      <w:r>
        <w:t xml:space="preserve">   God    </w:t>
      </w:r>
      <w:r>
        <w:t xml:space="preserve">   New year    </w:t>
      </w:r>
      <w:r>
        <w:t xml:space="preserve">   Mid-winter    </w:t>
      </w:r>
      <w:r>
        <w:t xml:space="preserve">   Cluster    </w:t>
      </w:r>
      <w:r>
        <w:t xml:space="preserve">   New Zealand    </w:t>
      </w:r>
      <w:r>
        <w:t xml:space="preserve">   Stars    </w:t>
      </w:r>
      <w:r>
        <w:t xml:space="preserve">   June    </w:t>
      </w:r>
      <w:r>
        <w:t xml:space="preserve">   Matariki    </w:t>
      </w:r>
      <w:r>
        <w:t xml:space="preserve">   Pleiades    </w:t>
      </w:r>
      <w:r>
        <w:t xml:space="preserve">   Māori    </w:t>
      </w:r>
      <w:r>
        <w:t xml:space="preserve">   Seven sisters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 word search </dc:title>
  <dcterms:created xsi:type="dcterms:W3CDTF">2021-10-11T11:50:01Z</dcterms:created>
  <dcterms:modified xsi:type="dcterms:W3CDTF">2021-10-11T11:50:01Z</dcterms:modified>
</cp:coreProperties>
</file>