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 Onyx    </w:t>
      </w:r>
      <w:r>
        <w:t xml:space="preserve">   Crystal    </w:t>
      </w:r>
      <w:r>
        <w:t xml:space="preserve">   Diamonds    </w:t>
      </w:r>
      <w:r>
        <w:t xml:space="preserve">   Emerald    </w:t>
      </w:r>
      <w:r>
        <w:t xml:space="preserve">   Kunzite    </w:t>
      </w:r>
      <w:r>
        <w:t xml:space="preserve">   Leather    </w:t>
      </w:r>
      <w:r>
        <w:t xml:space="preserve">   Pearls    </w:t>
      </w:r>
      <w:r>
        <w:t xml:space="preserve">   Porcelain    </w:t>
      </w:r>
      <w:r>
        <w:t xml:space="preserve">   Ruby    </w:t>
      </w:r>
      <w:r>
        <w:t xml:space="preserve">   Sapphire    </w:t>
      </w:r>
      <w:r>
        <w:t xml:space="preserve">   Tourmaline    </w:t>
      </w:r>
      <w:r>
        <w:t xml:space="preserve">   Tsavorite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Things</dc:title>
  <dcterms:created xsi:type="dcterms:W3CDTF">2021-10-11T11:51:33Z</dcterms:created>
  <dcterms:modified xsi:type="dcterms:W3CDTF">2021-10-11T11:51:33Z</dcterms:modified>
</cp:coreProperties>
</file>