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onoplosbaar    </w:t>
      </w:r>
      <w:r>
        <w:t xml:space="preserve">   smelting    </w:t>
      </w:r>
      <w:r>
        <w:t xml:space="preserve">   verdamping    </w:t>
      </w:r>
      <w:r>
        <w:t xml:space="preserve">   kristalisasie    </w:t>
      </w:r>
      <w:r>
        <w:t xml:space="preserve">   eenvormig    </w:t>
      </w:r>
      <w:r>
        <w:t xml:space="preserve">   oplosmiddel    </w:t>
      </w:r>
      <w:r>
        <w:t xml:space="preserve">   mengsels    </w:t>
      </w:r>
      <w:r>
        <w:t xml:space="preserve">   sifting    </w:t>
      </w:r>
      <w:r>
        <w:t xml:space="preserve">   dekantering    </w:t>
      </w:r>
      <w:r>
        <w:t xml:space="preserve">   Handsortering    </w:t>
      </w:r>
      <w:r>
        <w:t xml:space="preserve">   filtrering    </w:t>
      </w:r>
      <w:r>
        <w:t xml:space="preserve">   fases    </w:t>
      </w:r>
      <w:r>
        <w:t xml:space="preserve">   versadigde oplossing    </w:t>
      </w:r>
      <w:r>
        <w:t xml:space="preserve">   partikels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Materie</dc:title>
  <dcterms:created xsi:type="dcterms:W3CDTF">2021-10-11T11:53:13Z</dcterms:created>
  <dcterms:modified xsi:type="dcterms:W3CDTF">2021-10-11T11:53:13Z</dcterms:modified>
</cp:coreProperties>
</file>