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Maternal and Child Health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Oldest    </w:t>
      </w:r>
      <w:r>
        <w:t xml:space="preserve">   Services    </w:t>
      </w:r>
      <w:r>
        <w:t xml:space="preserve">   Successful    </w:t>
      </w:r>
      <w:r>
        <w:t xml:space="preserve">   Funds    </w:t>
      </w:r>
      <w:r>
        <w:t xml:space="preserve">   Prenatal    </w:t>
      </w:r>
      <w:r>
        <w:t xml:space="preserve">   Improve    </w:t>
      </w:r>
      <w:r>
        <w:t xml:space="preserve">   Guidelines    </w:t>
      </w:r>
      <w:r>
        <w:t xml:space="preserve">   Nutrition    </w:t>
      </w:r>
      <w:r>
        <w:t xml:space="preserve">   Health    </w:t>
      </w:r>
      <w:r>
        <w:t xml:space="preserve">   Program    </w:t>
      </w:r>
      <w:r>
        <w:t xml:space="preserve">   Nationwide    </w:t>
      </w:r>
      <w:r>
        <w:t xml:space="preserve">   Prevention    </w:t>
      </w:r>
      <w:r>
        <w:t xml:space="preserve">   Roosevelt    </w:t>
      </w:r>
      <w:r>
        <w:t xml:space="preserve">   Federal    </w:t>
      </w:r>
      <w:r>
        <w:t xml:space="preserve">   Title V    </w:t>
      </w:r>
      <w:r>
        <w:t xml:space="preserve">   Assistance    </w:t>
      </w:r>
      <w:r>
        <w:t xml:space="preserve">   Pregnancy    </w:t>
      </w:r>
      <w:r>
        <w:t xml:space="preserve">   Income    </w:t>
      </w:r>
      <w:r>
        <w:t xml:space="preserve">   Maternal    </w:t>
      </w:r>
      <w:r>
        <w:t xml:space="preserve">  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Maternal and Child Health Program</dc:title>
  <dcterms:created xsi:type="dcterms:W3CDTF">2021-10-11T11:51:24Z</dcterms:created>
  <dcterms:modified xsi:type="dcterms:W3CDTF">2021-10-11T11:51:24Z</dcterms:modified>
</cp:coreProperties>
</file>