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exponent    </w:t>
      </w:r>
      <w:r>
        <w:t xml:space="preserve">   decimal    </w:t>
      </w:r>
      <w:r>
        <w:t xml:space="preserve">   calculator    </w:t>
      </w:r>
      <w:r>
        <w:t xml:space="preserve">   number    </w:t>
      </w:r>
      <w:r>
        <w:t xml:space="preserve">   parallel    </w:t>
      </w:r>
      <w:r>
        <w:t xml:space="preserve">   odd    </w:t>
      </w:r>
      <w:r>
        <w:t xml:space="preserve">   even    </w:t>
      </w:r>
      <w:r>
        <w:t xml:space="preserve">   fraction    </w:t>
      </w:r>
      <w:r>
        <w:t xml:space="preserve">   numerator    </w:t>
      </w:r>
      <w:r>
        <w:t xml:space="preserve">   denominator    </w:t>
      </w:r>
      <w:r>
        <w:t xml:space="preserve">   radius    </w:t>
      </w:r>
      <w:r>
        <w:t xml:space="preserve">   diameter    </w:t>
      </w:r>
      <w:r>
        <w:t xml:space="preserve">   axis    </w:t>
      </w:r>
      <w:r>
        <w:t xml:space="preserve">   square root    </w:t>
      </w:r>
      <w:r>
        <w:t xml:space="preserve">   square    </w:t>
      </w:r>
      <w:r>
        <w:t xml:space="preserve">   subtraction    </w:t>
      </w:r>
      <w:r>
        <w:t xml:space="preserve">   divison    </w:t>
      </w:r>
      <w:r>
        <w:t xml:space="preserve">   multiplication    </w:t>
      </w:r>
      <w:r>
        <w:t xml:space="preserve">   addition    </w:t>
      </w:r>
      <w:r>
        <w:t xml:space="preserve">   variable    </w:t>
      </w:r>
      <w:r>
        <w:t xml:space="preserve">   data    </w:t>
      </w:r>
      <w:r>
        <w:t xml:space="preserve">   whole number    </w:t>
      </w:r>
      <w:r>
        <w:t xml:space="preserve">   inequality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2021-10-11T11:53:44Z</dcterms:created>
  <dcterms:modified xsi:type="dcterms:W3CDTF">2021-10-11T11:53:44Z</dcterms:modified>
</cp:coreProperties>
</file>