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It 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area    </w:t>
      </w:r>
      <w:r>
        <w:t xml:space="preserve">   composite figure    </w:t>
      </w:r>
      <w:r>
        <w:t xml:space="preserve">   congruent    </w:t>
      </w:r>
      <w:r>
        <w:t xml:space="preserve">   cube    </w:t>
      </w:r>
      <w:r>
        <w:t xml:space="preserve">   edges    </w:t>
      </w:r>
      <w:r>
        <w:t xml:space="preserve">   equivalent    </w:t>
      </w:r>
      <w:r>
        <w:t xml:space="preserve">   faces    </w:t>
      </w:r>
      <w:r>
        <w:t xml:space="preserve">   geometric    </w:t>
      </w:r>
      <w:r>
        <w:t xml:space="preserve">   net    </w:t>
      </w:r>
      <w:r>
        <w:t xml:space="preserve">   perimeter    </w:t>
      </w:r>
      <w:r>
        <w:t xml:space="preserve">   polygon    </w:t>
      </w:r>
      <w:r>
        <w:t xml:space="preserve">   quadrilateral    </w:t>
      </w:r>
      <w:r>
        <w:t xml:space="preserve">   rectangle    </w:t>
      </w:r>
      <w:r>
        <w:t xml:space="preserve">   square    </w:t>
      </w:r>
      <w:r>
        <w:t xml:space="preserve">   surface area    </w:t>
      </w:r>
      <w:r>
        <w:t xml:space="preserve">   triangle    </w:t>
      </w:r>
      <w:r>
        <w:t xml:space="preserve">   units    </w:t>
      </w:r>
      <w:r>
        <w:t xml:space="preserve">   vertices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It Up </dc:title>
  <dcterms:created xsi:type="dcterms:W3CDTF">2021-10-11T11:53:53Z</dcterms:created>
  <dcterms:modified xsi:type="dcterms:W3CDTF">2021-10-11T11:53:53Z</dcterms:modified>
</cp:coreProperties>
</file>