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Prism    </w:t>
      </w:r>
      <w:r>
        <w:t xml:space="preserve">   Data    </w:t>
      </w:r>
      <w:r>
        <w:t xml:space="preserve">   Ratio    </w:t>
      </w:r>
      <w:r>
        <w:t xml:space="preserve">   Variable    </w:t>
      </w:r>
      <w:r>
        <w:t xml:space="preserve">   Denominator    </w:t>
      </w:r>
      <w:r>
        <w:t xml:space="preserve">   Numerator    </w:t>
      </w:r>
      <w:r>
        <w:t xml:space="preserve">   Area    </w:t>
      </w:r>
      <w:r>
        <w:t xml:space="preserve">   Circumference    </w:t>
      </w:r>
      <w:r>
        <w:t xml:space="preserve">   Coordinates    </w:t>
      </w:r>
      <w:r>
        <w:t xml:space="preserve">   Cylinder    </w:t>
      </w:r>
      <w:r>
        <w:t xml:space="preserve">   Difference    </w:t>
      </w:r>
      <w:r>
        <w:t xml:space="preserve">   Equation    </w:t>
      </w:r>
      <w:r>
        <w:t xml:space="preserve">   Equivalent    </w:t>
      </w:r>
      <w:r>
        <w:t xml:space="preserve">   Estimate    </w:t>
      </w:r>
      <w:r>
        <w:t xml:space="preserve">   Evaluate    </w:t>
      </w:r>
      <w:r>
        <w:t xml:space="preserve">   Express    </w:t>
      </w:r>
      <w:r>
        <w:t xml:space="preserve">   Expression    </w:t>
      </w:r>
      <w:r>
        <w:t xml:space="preserve">   Fraction    </w:t>
      </w:r>
      <w:r>
        <w:t xml:space="preserve">   Inequality    </w:t>
      </w:r>
      <w:r>
        <w:t xml:space="preserve">   Integer    </w:t>
      </w:r>
      <w:r>
        <w:t xml:space="preserve">   Product    </w:t>
      </w:r>
      <w:r>
        <w:t xml:space="preserve">   Quotient    </w:t>
      </w:r>
      <w:r>
        <w:t xml:space="preserve">   Rational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2021-10-11T11:55:56Z</dcterms:created>
  <dcterms:modified xsi:type="dcterms:W3CDTF">2021-10-11T11:55:56Z</dcterms:modified>
</cp:coreProperties>
</file>