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addend    </w:t>
      </w:r>
      <w:r>
        <w:t xml:space="preserve">   addition    </w:t>
      </w:r>
      <w:r>
        <w:t xml:space="preserve">   calculator    </w:t>
      </w:r>
      <w:r>
        <w:t xml:space="preserve">   decimals    </w:t>
      </w:r>
      <w:r>
        <w:t xml:space="preserve">   denominator    </w:t>
      </w:r>
      <w:r>
        <w:t xml:space="preserve">   difference    </w:t>
      </w:r>
      <w:r>
        <w:t xml:space="preserve">   dividend    </w:t>
      </w:r>
      <w:r>
        <w:t xml:space="preserve">   division    </w:t>
      </w:r>
      <w:r>
        <w:t xml:space="preserve">   divisor    </w:t>
      </w:r>
      <w:r>
        <w:t xml:space="preserve">   fractions    </w:t>
      </w:r>
      <w:r>
        <w:t xml:space="preserve">   geometry    </w:t>
      </w:r>
      <w:r>
        <w:t xml:space="preserve">   hexagon    </w:t>
      </w:r>
      <w:r>
        <w:t xml:space="preserve">   measurement    </w:t>
      </w:r>
      <w:r>
        <w:t xml:space="preserve">   multiplication    </w:t>
      </w:r>
      <w:r>
        <w:t xml:space="preserve">   numerator    </w:t>
      </w:r>
      <w:r>
        <w:t xml:space="preserve">   pentagon    </w:t>
      </w:r>
      <w:r>
        <w:t xml:space="preserve">   perimeter    </w:t>
      </w:r>
      <w:r>
        <w:t xml:space="preserve">   polygons    </w:t>
      </w:r>
      <w:r>
        <w:t xml:space="preserve">   product    </w:t>
      </w:r>
      <w:r>
        <w:t xml:space="preserve">   quadrilateral    </w:t>
      </w:r>
      <w:r>
        <w:t xml:space="preserve">   quotient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</dc:title>
  <dcterms:created xsi:type="dcterms:W3CDTF">2021-10-11T11:57:10Z</dcterms:created>
  <dcterms:modified xsi:type="dcterms:W3CDTF">2021-10-11T11:57:10Z</dcterms:modified>
</cp:coreProperties>
</file>