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solve    </w:t>
      </w:r>
      <w:r>
        <w:t xml:space="preserve">   chart    </w:t>
      </w:r>
      <w:r>
        <w:t xml:space="preserve">   data    </w:t>
      </w:r>
      <w:r>
        <w:t xml:space="preserve">   numbers    </w:t>
      </w:r>
      <w:r>
        <w:t xml:space="preserve">   table    </w:t>
      </w:r>
      <w:r>
        <w:t xml:space="preserve">   frequency    </w:t>
      </w:r>
      <w:r>
        <w:t xml:space="preserve">   variable    </w:t>
      </w:r>
      <w:r>
        <w:t xml:space="preserve">   scatter    </w:t>
      </w:r>
      <w:r>
        <w:t xml:space="preserve">   positive    </w:t>
      </w:r>
      <w:r>
        <w:t xml:space="preserve">   negative    </w:t>
      </w:r>
      <w:r>
        <w:t xml:space="preserve">   math    </w:t>
      </w:r>
      <w:r>
        <w:t xml:space="preserve">   equations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2021-10-11T11:57:22Z</dcterms:created>
  <dcterms:modified xsi:type="dcterms:W3CDTF">2021-10-11T11:57:22Z</dcterms:modified>
</cp:coreProperties>
</file>