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Percent    </w:t>
      </w:r>
      <w:r>
        <w:t xml:space="preserve">   Inverse    </w:t>
      </w:r>
      <w:r>
        <w:t xml:space="preserve">   Integer    </w:t>
      </w:r>
      <w:r>
        <w:t xml:space="preserve">   Volume    </w:t>
      </w:r>
      <w:r>
        <w:t xml:space="preserve">   Triangle    </w:t>
      </w:r>
      <w:r>
        <w:t xml:space="preserve">   Trapezoid    </w:t>
      </w:r>
      <w:r>
        <w:t xml:space="preserve">   Simplify    </w:t>
      </w:r>
      <w:r>
        <w:t xml:space="preserve">   Scale    </w:t>
      </w:r>
      <w:r>
        <w:t xml:space="preserve">   Sample    </w:t>
      </w:r>
      <w:r>
        <w:t xml:space="preserve">   Ratio    </w:t>
      </w:r>
      <w:r>
        <w:t xml:space="preserve">   Quadrilateral    </w:t>
      </w:r>
      <w:r>
        <w:t xml:space="preserve">   Prism    </w:t>
      </w:r>
      <w:r>
        <w:t xml:space="preserve">   Parallel    </w:t>
      </w:r>
      <w:r>
        <w:t xml:space="preserve">   Opposite    </w:t>
      </w:r>
      <w:r>
        <w:t xml:space="preserve">   Negative    </w:t>
      </w:r>
      <w:r>
        <w:t xml:space="preserve">   Median    </w:t>
      </w:r>
      <w:r>
        <w:t xml:space="preserve">   Length    </w:t>
      </w:r>
      <w:r>
        <w:t xml:space="preserve">   Height    </w:t>
      </w:r>
      <w:r>
        <w:t xml:space="preserve">   Fraction    </w:t>
      </w:r>
      <w:r>
        <w:t xml:space="preserve">   Decimal    </w:t>
      </w:r>
      <w:r>
        <w:t xml:space="preserve">   Cylinder    </w:t>
      </w:r>
      <w:r>
        <w:t xml:space="preserve">   Come    </w:t>
      </w:r>
      <w:r>
        <w:t xml:space="preserve">   Circle    </w:t>
      </w:r>
      <w:r>
        <w:t xml:space="preserve">   Base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2021-10-11T11:52:26Z</dcterms:created>
  <dcterms:modified xsi:type="dcterms:W3CDTF">2021-10-11T11:52:26Z</dcterms:modified>
</cp:coreProperties>
</file>