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 intercept    </w:t>
      </w:r>
      <w:r>
        <w:t xml:space="preserve">   isolate    </w:t>
      </w:r>
      <w:r>
        <w:t xml:space="preserve">   solution    </w:t>
      </w:r>
      <w:r>
        <w:t xml:space="preserve">   bar notation    </w:t>
      </w:r>
      <w:r>
        <w:t xml:space="preserve">   graph    </w:t>
      </w:r>
      <w:r>
        <w:t xml:space="preserve">   or    </w:t>
      </w:r>
      <w:r>
        <w:t xml:space="preserve">   and    </w:t>
      </w:r>
      <w:r>
        <w:t xml:space="preserve">   inverse    </w:t>
      </w:r>
      <w:r>
        <w:t xml:space="preserve">   integer    </w:t>
      </w:r>
      <w:r>
        <w:t xml:space="preserve">   whole    </w:t>
      </w:r>
      <w:r>
        <w:t xml:space="preserve">   natural    </w:t>
      </w:r>
      <w:r>
        <w:t xml:space="preserve">   square root    </w:t>
      </w:r>
      <w:r>
        <w:t xml:space="preserve">   perfect square    </w:t>
      </w:r>
      <w:r>
        <w:t xml:space="preserve">   disjunction    </w:t>
      </w:r>
      <w:r>
        <w:t xml:space="preserve">   absolute value    </w:t>
      </w:r>
      <w:r>
        <w:t xml:space="preserve">   variable    </w:t>
      </w:r>
      <w:r>
        <w:t xml:space="preserve">   inequality    </w:t>
      </w:r>
      <w:r>
        <w:t xml:space="preserve">   roster notation    </w:t>
      </w:r>
      <w:r>
        <w:t xml:space="preserve">   irrational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extra credit </dc:title>
  <dcterms:created xsi:type="dcterms:W3CDTF">2021-10-11T11:53:44Z</dcterms:created>
  <dcterms:modified xsi:type="dcterms:W3CDTF">2021-10-11T11:53:44Z</dcterms:modified>
</cp:coreProperties>
</file>