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Mathematical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famous person got hit by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perimeter of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shape have infinite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team won the last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sides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principle in Bona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1___1=2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angle smaller than 90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0d things hasn't length and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1+1=___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ful name of AJ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Triangle have 2 pair of 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official animal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Which school are you at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Nazi are from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2+4=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angle bigger than 90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is Fmvp in 2018 NBA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final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First part of If -------Then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2d shape which only have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4 side of square can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20___5=4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a addition fomular also can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our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are you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another principle in Bona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side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Whch planet are we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longgest 'side in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which have 2 same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fast food Logo is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shape which have 4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1.5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 side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1-1=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shape is firmest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side did pentadecagon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did people like play on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country is biggest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leader of Nazi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Which system did Iphone use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dodecagon    </w:t>
      </w:r>
      <w:r>
        <w:t xml:space="preserve">   China    </w:t>
      </w:r>
      <w:r>
        <w:t xml:space="preserve">   Triangle    </w:t>
      </w:r>
      <w:r>
        <w:t xml:space="preserve">   plus    </w:t>
      </w:r>
      <w:r>
        <w:t xml:space="preserve">   Enneadecagon    </w:t>
      </w:r>
      <w:r>
        <w:t xml:space="preserve">   circle    </w:t>
      </w:r>
      <w:r>
        <w:t xml:space="preserve">   obtuse    </w:t>
      </w:r>
      <w:r>
        <w:t xml:space="preserve">   acute    </w:t>
      </w:r>
      <w:r>
        <w:t xml:space="preserve">   square    </w:t>
      </w:r>
      <w:r>
        <w:t xml:space="preserve">   line    </w:t>
      </w:r>
      <w:r>
        <w:t xml:space="preserve">   Sum    </w:t>
      </w:r>
      <w:r>
        <w:t xml:space="preserve">   decimal    </w:t>
      </w:r>
      <w:r>
        <w:t xml:space="preserve">   parallel    </w:t>
      </w:r>
      <w:r>
        <w:t xml:space="preserve">   heptagon    </w:t>
      </w:r>
      <w:r>
        <w:t xml:space="preserve">   percent    </w:t>
      </w:r>
      <w:r>
        <w:t xml:space="preserve">   division    </w:t>
      </w:r>
      <w:r>
        <w:t xml:space="preserve">   circumference    </w:t>
      </w:r>
      <w:r>
        <w:t xml:space="preserve">   perimeter    </w:t>
      </w:r>
      <w:r>
        <w:t xml:space="preserve">   zero    </w:t>
      </w:r>
      <w:r>
        <w:t xml:space="preserve">   six    </w:t>
      </w:r>
      <w:r>
        <w:t xml:space="preserve">   isosceles    </w:t>
      </w:r>
      <w:r>
        <w:t xml:space="preserve">   hypotenuse    </w:t>
      </w:r>
      <w:r>
        <w:t xml:space="preserve">   Earth    </w:t>
      </w:r>
      <w:r>
        <w:t xml:space="preserve">   Peter    </w:t>
      </w:r>
      <w:r>
        <w:t xml:space="preserve">   robert    </w:t>
      </w:r>
      <w:r>
        <w:t xml:space="preserve">   conclution    </w:t>
      </w:r>
      <w:r>
        <w:t xml:space="preserve">   Germany    </w:t>
      </w:r>
      <w:r>
        <w:t xml:space="preserve">   Bona    </w:t>
      </w:r>
      <w:r>
        <w:t xml:space="preserve">   fifteen    </w:t>
      </w:r>
      <w:r>
        <w:t xml:space="preserve">   fifty    </w:t>
      </w:r>
      <w:r>
        <w:t xml:space="preserve">   game    </w:t>
      </w:r>
      <w:r>
        <w:t xml:space="preserve">   two    </w:t>
      </w:r>
      <w:r>
        <w:t xml:space="preserve">   Reccardo    </w:t>
      </w:r>
      <w:r>
        <w:t xml:space="preserve">   Mcdonald    </w:t>
      </w:r>
      <w:r>
        <w:t xml:space="preserve">   newton    </w:t>
      </w:r>
      <w:r>
        <w:t xml:space="preserve">   Hitler    </w:t>
      </w:r>
      <w:r>
        <w:t xml:space="preserve">   Union Jack    </w:t>
      </w:r>
      <w:r>
        <w:t xml:space="preserve">   solution    </w:t>
      </w:r>
      <w:r>
        <w:t xml:space="preserve">   air jordan    </w:t>
      </w:r>
      <w:r>
        <w:t xml:space="preserve">   Golden State Warriors    </w:t>
      </w:r>
      <w:r>
        <w:t xml:space="preserve">   Kevin Durant    </w:t>
      </w:r>
      <w:r>
        <w:t xml:space="preserve">   Russia    </w:t>
      </w:r>
      <w:r>
        <w:t xml:space="preserve">   IOS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Crossword</dc:title>
  <dcterms:created xsi:type="dcterms:W3CDTF">2021-10-11T11:57:53Z</dcterms:created>
  <dcterms:modified xsi:type="dcterms:W3CDTF">2021-10-11T11:57:53Z</dcterms:modified>
</cp:coreProperties>
</file>