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DECIMAL    </w:t>
      </w:r>
      <w:r>
        <w:t xml:space="preserve">   PERIMETER    </w:t>
      </w:r>
      <w:r>
        <w:t xml:space="preserve">   AREA    </w:t>
      </w:r>
      <w:r>
        <w:t xml:space="preserve">   ANGLES    </w:t>
      </w:r>
      <w:r>
        <w:t xml:space="preserve">   PERCENTAGE    </w:t>
      </w:r>
      <w:r>
        <w:t xml:space="preserve">   PIE    </w:t>
      </w:r>
      <w:r>
        <w:t xml:space="preserve">   ALGEBRA    </w:t>
      </w:r>
      <w:r>
        <w:t xml:space="preserve">   SQUARED    </w:t>
      </w:r>
      <w:r>
        <w:t xml:space="preserve">   FRACTION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2021-10-11T11:58:19Z</dcterms:created>
  <dcterms:modified xsi:type="dcterms:W3CDTF">2021-10-11T11:58:19Z</dcterms:modified>
</cp:coreProperties>
</file>