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Matter And Energy Transformations-Key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A system of interlocking and interdependent food chains.</w:t>
            </w:r>
          </w:p>
          <w:p>
            <w:pPr>
              <w:keepLines/>
              <w:pStyle w:val="CluesTiny"/>
            </w:pPr>
            <w:r>
              <w:rPr>
                <w:b w:val="true"/>
                <w:bCs w:val="true"/>
              </w:rPr>
              <w:t xml:space="preserve">9. </w:t>
            </w:r>
            <w:r>
              <w:t xml:space="preserve">In biology and ecology, abiotic components or abiotic factors are non-living chemical and physical parts of the environment that affect living organisms and the functioning of ecosystems.</w:t>
            </w:r>
          </w:p>
          <w:p>
            <w:pPr>
              <w:keepLines/>
              <w:pStyle w:val="CluesTiny"/>
            </w:pPr>
            <w:r>
              <w:rPr>
                <w:b w:val="true"/>
                <w:bCs w:val="true"/>
              </w:rPr>
              <w:t xml:space="preserve">12. </w:t>
            </w:r>
            <w:r>
              <w:t xml:space="preserve">The chemical processes by which atmospheric nitrogen is assimilated into organic compounds, especially by certain microorganisms as part of the nitrogen cycle.</w:t>
            </w:r>
          </w:p>
          <w:p>
            <w:pPr>
              <w:keepLines/>
              <w:pStyle w:val="CluesTiny"/>
            </w:pPr>
            <w:r>
              <w:rPr>
                <w:b w:val="true"/>
                <w:bCs w:val="true"/>
              </w:rPr>
              <w:t xml:space="preserve">13. </w:t>
            </w:r>
            <w:r>
              <w:t xml:space="preserve">The envelope of gases surrounding the earth or another planet.</w:t>
            </w:r>
          </w:p>
          <w:p>
            <w:pPr>
              <w:keepLines/>
              <w:pStyle w:val="CluesTiny"/>
            </w:pPr>
            <w:r>
              <w:rPr>
                <w:b w:val="true"/>
                <w:bCs w:val="true"/>
              </w:rPr>
              <w:t xml:space="preserve">15. </w:t>
            </w:r>
            <w:r>
              <w:t xml:space="preserve">Rain, snow, sleet, or hail that falls to the ground.</w:t>
            </w:r>
          </w:p>
          <w:p>
            <w:pPr>
              <w:keepLines/>
              <w:pStyle w:val="CluesTiny"/>
            </w:pPr>
            <w:r>
              <w:rPr>
                <w:b w:val="true"/>
                <w:bCs w:val="true"/>
              </w:rPr>
              <w:t xml:space="preserve">16. </w:t>
            </w:r>
            <w:r>
              <w:t xml:space="preserve"> Any living component that affects another organism, including animals that consume the organism in question, and the living food that the organism consumes.</w:t>
            </w:r>
          </w:p>
          <w:p>
            <w:pPr>
              <w:keepLines/>
              <w:pStyle w:val="CluesTiny"/>
            </w:pPr>
            <w:r>
              <w:rPr>
                <w:b w:val="true"/>
                <w:bCs w:val="true"/>
              </w:rPr>
              <w:t xml:space="preserve">17. </w:t>
            </w:r>
            <w:r>
              <w:t xml:space="preserve">Current And Future NBA MVP</w:t>
            </w:r>
          </w:p>
        </w:tc>
        <w:tc>
          <w:p>
            <w:pPr>
              <w:pStyle w:val="CluesTiny"/>
            </w:pPr>
            <w:r>
              <w:rPr>
                <w:b w:val="true"/>
                <w:bCs w:val="true"/>
              </w:rPr>
              <w:t xml:space="preserve">Down</w:t>
            </w:r>
          </w:p>
          <w:p>
            <w:pPr>
              <w:keepLines/>
              <w:pStyle w:val="CluesTiny"/>
            </w:pPr>
            <w:r>
              <w:rPr>
                <w:b w:val="true"/>
                <w:bCs w:val="true"/>
              </w:rPr>
              <w:t xml:space="preserve">1. </w:t>
            </w:r>
            <w:r>
              <w:t xml:space="preserve">A hierarchical series of organisms each dependent on the next as a source of food.</w:t>
            </w:r>
          </w:p>
          <w:p>
            <w:pPr>
              <w:keepLines/>
              <w:pStyle w:val="CluesTiny"/>
            </w:pPr>
            <w:r>
              <w:rPr>
                <w:b w:val="true"/>
                <w:bCs w:val="true"/>
              </w:rPr>
              <w:t xml:space="preserve">2. </w:t>
            </w:r>
            <w:r>
              <w:t xml:space="preserve">The process of cells changing carbon dioxide and glucose into oxygen, and water, to get energy. It is what cells do to break up sugars into a form that the cell can use as energy.</w:t>
            </w:r>
          </w:p>
          <w:p>
            <w:pPr>
              <w:keepLines/>
              <w:pStyle w:val="CluesTiny"/>
            </w:pPr>
            <w:r>
              <w:rPr>
                <w:b w:val="true"/>
                <w:bCs w:val="true"/>
              </w:rPr>
              <w:t xml:space="preserve">3. </w:t>
            </w:r>
            <w:r>
              <w:t xml:space="preserve">The synthesis of organic compounds by bacteria or other living organisms using energy derived from reactions involving inorganic chemicals, typically in the absence of sunlight.</w:t>
            </w:r>
          </w:p>
          <w:p>
            <w:pPr>
              <w:keepLines/>
              <w:pStyle w:val="CluesTiny"/>
            </w:pPr>
            <w:r>
              <w:rPr>
                <w:b w:val="true"/>
                <w:bCs w:val="true"/>
              </w:rPr>
              <w:t xml:space="preserve">4. </w:t>
            </w:r>
            <w:r>
              <w:t xml:space="preserve">When a liquid becomes a gas</w:t>
            </w:r>
          </w:p>
          <w:p>
            <w:pPr>
              <w:keepLines/>
              <w:pStyle w:val="CluesTiny"/>
            </w:pPr>
            <w:r>
              <w:rPr>
                <w:b w:val="true"/>
                <w:bCs w:val="true"/>
              </w:rPr>
              <w:t xml:space="preserve">5. </w:t>
            </w:r>
            <w:r>
              <w:t xml:space="preserve">The process by which green plants and some other organisms use sunlight to synthesize foods from carbon dioxide and water. Photosynthesis in plants generally involves the green pigment chlorophyll and generates oxygen as a byproduct.</w:t>
            </w:r>
          </w:p>
          <w:p>
            <w:pPr>
              <w:keepLines/>
              <w:pStyle w:val="CluesTiny"/>
            </w:pPr>
            <w:r>
              <w:rPr>
                <w:b w:val="true"/>
                <w:bCs w:val="true"/>
              </w:rPr>
              <w:t xml:space="preserve">6. </w:t>
            </w:r>
            <w:r>
              <w:t xml:space="preserve">Stephen Curry</w:t>
            </w:r>
          </w:p>
          <w:p>
            <w:pPr>
              <w:keepLines/>
              <w:pStyle w:val="CluesTiny"/>
            </w:pPr>
            <w:r>
              <w:rPr>
                <w:b w:val="true"/>
                <w:bCs w:val="true"/>
              </w:rPr>
              <w:t xml:space="preserve">7. </w:t>
            </w:r>
            <w:r>
              <w:t xml:space="preserve">When a gas becomes a liquid</w:t>
            </w:r>
          </w:p>
          <w:p>
            <w:pPr>
              <w:keepLines/>
              <w:pStyle w:val="CluesTiny"/>
            </w:pPr>
            <w:r>
              <w:rPr>
                <w:b w:val="true"/>
                <w:bCs w:val="true"/>
              </w:rPr>
              <w:t xml:space="preserve">10. </w:t>
            </w:r>
            <w:r>
              <w:t xml:space="preserve">Graphical model of energy flow in the community </w:t>
            </w:r>
          </w:p>
          <w:p>
            <w:pPr>
              <w:keepLines/>
              <w:pStyle w:val="CluesTiny"/>
            </w:pPr>
            <w:r>
              <w:rPr>
                <w:b w:val="true"/>
                <w:bCs w:val="true"/>
              </w:rPr>
              <w:t xml:space="preserve">11. </w:t>
            </w:r>
            <w:r>
              <w:t xml:space="preserve"> A biological community of interacting organisms and their physical environment.</w:t>
            </w:r>
          </w:p>
          <w:p>
            <w:pPr>
              <w:keepLines/>
              <w:pStyle w:val="CluesTiny"/>
            </w:pPr>
            <w:r>
              <w:rPr>
                <w:b w:val="true"/>
                <w:bCs w:val="true"/>
              </w:rPr>
              <w:t xml:space="preserve">14. </w:t>
            </w:r>
            <w:r>
              <w:t xml:space="preserve">The weather conditions prevailing in an area in general or over a long period.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Matter And Energy Transformations-Key Terms</dc:title>
  <dcterms:created xsi:type="dcterms:W3CDTF">2021-10-11T11:58:39Z</dcterms:created>
  <dcterms:modified xsi:type="dcterms:W3CDTF">2021-10-11T11:58:39Z</dcterms:modified>
</cp:coreProperties>
</file>