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circuit    </w:t>
      </w:r>
      <w:r>
        <w:t xml:space="preserve">   magnetism    </w:t>
      </w:r>
      <w:r>
        <w:t xml:space="preserve">   insulator    </w:t>
      </w:r>
      <w:r>
        <w:t xml:space="preserve">   conductor    </w:t>
      </w:r>
      <w:r>
        <w:t xml:space="preserve">   Solubility    </w:t>
      </w:r>
      <w:r>
        <w:t xml:space="preserve">   Physical state    </w:t>
      </w:r>
      <w:r>
        <w:t xml:space="preserve">   relative density    </w:t>
      </w:r>
      <w:r>
        <w:t xml:space="preserve">   boiling    </w:t>
      </w:r>
      <w:r>
        <w:t xml:space="preserve">   freezing    </w:t>
      </w:r>
      <w:r>
        <w:t xml:space="preserve">   melting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Word search</dc:title>
  <dcterms:created xsi:type="dcterms:W3CDTF">2021-10-11T12:00:37Z</dcterms:created>
  <dcterms:modified xsi:type="dcterms:W3CDTF">2021-10-11T12:00:37Z</dcterms:modified>
</cp:coreProperties>
</file>