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matter that is rigid, has a definite shape, and has a fairly constant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that has a definite volume but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substances with a composition that varies from point 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bonded collection of two or more atoms of the same or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fundamental property indicating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particle of an element that can enter into a chemical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that gravity exerts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matter converts from one type to another or changes form, there is no detectable change in the total amount of matter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(also, solution) combination of substances with a composition that is uniform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matter that can be separated into its components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homogeneous substance that has a constant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is composed of a single type of atom; a substance that cannot be decomposed by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substance that can be decomposed into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state in which matter has neither definite volume nor shape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Compound    </w:t>
      </w:r>
      <w:r>
        <w:t xml:space="preserve">   Element     </w:t>
      </w:r>
      <w:r>
        <w:t xml:space="preserve">   Gas    </w:t>
      </w:r>
      <w:r>
        <w:t xml:space="preserve">   Heterogeneous Mixture     </w:t>
      </w:r>
      <w:r>
        <w:t xml:space="preserve">   Homogeneous Mixture     </w:t>
      </w:r>
      <w:r>
        <w:t xml:space="preserve">   Liquid    </w:t>
      </w:r>
      <w:r>
        <w:t xml:space="preserve">   Law of Conservation of Matter     </w:t>
      </w:r>
      <w:r>
        <w:t xml:space="preserve">   Mass     </w:t>
      </w:r>
      <w:r>
        <w:t xml:space="preserve">   Matter     </w:t>
      </w:r>
      <w:r>
        <w:t xml:space="preserve">   Mixture    </w:t>
      </w:r>
      <w:r>
        <w:t xml:space="preserve">   Molecule    </w:t>
      </w:r>
      <w:r>
        <w:t xml:space="preserve">   Pure Substance    </w:t>
      </w:r>
      <w:r>
        <w:t xml:space="preserve">   Solid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2021-10-11T12:00:21Z</dcterms:created>
  <dcterms:modified xsi:type="dcterms:W3CDTF">2021-10-11T12:00:21Z</dcterms:modified>
</cp:coreProperties>
</file>