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Matthew 19:29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eternal life    </w:t>
      </w:r>
      <w:r>
        <w:t xml:space="preserve">   inherit    </w:t>
      </w:r>
      <w:r>
        <w:t xml:space="preserve">   and will    </w:t>
      </w:r>
      <w:r>
        <w:t xml:space="preserve">   a hundredfold    </w:t>
      </w:r>
      <w:r>
        <w:t xml:space="preserve">   will receive    </w:t>
      </w:r>
      <w:r>
        <w:t xml:space="preserve">   names sake    </w:t>
      </w:r>
      <w:r>
        <w:t xml:space="preserve">   for my    </w:t>
      </w:r>
      <w:r>
        <w:t xml:space="preserve">   or lands    </w:t>
      </w:r>
      <w:r>
        <w:t xml:space="preserve">   or children    </w:t>
      </w:r>
      <w:r>
        <w:t xml:space="preserve">   or mother    </w:t>
      </w:r>
      <w:r>
        <w:t xml:space="preserve">   or father    </w:t>
      </w:r>
      <w:r>
        <w:t xml:space="preserve">   or sisters    </w:t>
      </w:r>
      <w:r>
        <w:t xml:space="preserve">   houses or brothers    </w:t>
      </w:r>
      <w:r>
        <w:t xml:space="preserve">   left    </w:t>
      </w:r>
      <w:r>
        <w:t xml:space="preserve">   who has    </w:t>
      </w:r>
      <w:r>
        <w:t xml:space="preserve">   and everyone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19:29</dc:title>
  <dcterms:created xsi:type="dcterms:W3CDTF">2021-10-11T11:59:30Z</dcterms:created>
  <dcterms:modified xsi:type="dcterms:W3CDTF">2021-10-11T11:59:30Z</dcterms:modified>
</cp:coreProperties>
</file>