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Maxwell Kane     </w:t>
      </w:r>
      <w:r>
        <w:t xml:space="preserve">   accident    </w:t>
      </w:r>
      <w:r>
        <w:t xml:space="preserve">   reward     </w:t>
      </w:r>
      <w:r>
        <w:t xml:space="preserve">   The Undertaker    </w:t>
      </w:r>
      <w:r>
        <w:t xml:space="preserve">   stepfather    </w:t>
      </w:r>
      <w:r>
        <w:t xml:space="preserve">   Hobo Joe     </w:t>
      </w:r>
      <w:r>
        <w:t xml:space="preserve">    Dippy Hippie     </w:t>
      </w:r>
      <w:r>
        <w:t xml:space="preserve">    Prairie Schooner    </w:t>
      </w:r>
      <w:r>
        <w:t xml:space="preserve">   kidnapping    </w:t>
      </w:r>
      <w:r>
        <w:t xml:space="preserve">   mining tunnel     </w:t>
      </w:r>
      <w:r>
        <w:t xml:space="preserve">   Montana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</dc:title>
  <dcterms:created xsi:type="dcterms:W3CDTF">2021-10-11T12:00:06Z</dcterms:created>
  <dcterms:modified xsi:type="dcterms:W3CDTF">2021-10-11T12:00:06Z</dcterms:modified>
</cp:coreProperties>
</file>