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AARS    </w:t>
      </w:r>
      <w:r>
        <w:t xml:space="preserve">   A la Carte    </w:t>
      </w:r>
      <w:r>
        <w:t xml:space="preserve">   Basic    </w:t>
      </w:r>
      <w:r>
        <w:t xml:space="preserve">   Battery    </w:t>
      </w:r>
      <w:r>
        <w:t xml:space="preserve">   Chaser    </w:t>
      </w:r>
      <w:r>
        <w:t xml:space="preserve">   Collision Report    </w:t>
      </w:r>
      <w:r>
        <w:t xml:space="preserve">   Contractor    </w:t>
      </w:r>
      <w:r>
        <w:t xml:space="preserve">   Corporate    </w:t>
      </w:r>
      <w:r>
        <w:t xml:space="preserve">   Dually    </w:t>
      </w:r>
      <w:r>
        <w:t xml:space="preserve">   Flatbed    </w:t>
      </w:r>
      <w:r>
        <w:t xml:space="preserve">   Highways    </w:t>
      </w:r>
      <w:r>
        <w:t xml:space="preserve">   Light Service    </w:t>
      </w:r>
      <w:r>
        <w:t xml:space="preserve">   Membership    </w:t>
      </w:r>
      <w:r>
        <w:t xml:space="preserve">   Offramps    </w:t>
      </w:r>
      <w:r>
        <w:t xml:space="preserve">   Plus    </w:t>
      </w:r>
      <w:r>
        <w:t xml:space="preserve">   Police Report    </w:t>
      </w:r>
      <w:r>
        <w:t xml:space="preserve">   Premier    </w:t>
      </w:r>
      <w:r>
        <w:t xml:space="preserve">   Recreational Vehicle    </w:t>
      </w:r>
      <w:r>
        <w:t xml:space="preserve">   Reimbursement    </w:t>
      </w:r>
      <w:r>
        <w:t xml:space="preserve">   Road Worthiness    </w:t>
      </w:r>
      <w:r>
        <w:t xml:space="preserve">   Wheel 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Safety Month</dc:title>
  <dcterms:created xsi:type="dcterms:W3CDTF">2021-10-11T12:02:13Z</dcterms:created>
  <dcterms:modified xsi:type="dcterms:W3CDTF">2021-10-11T12:02:13Z</dcterms:modified>
</cp:coreProperties>
</file>