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King    </w:t>
      </w:r>
      <w:r>
        <w:t xml:space="preserve">   Stone tools    </w:t>
      </w:r>
      <w:r>
        <w:t xml:space="preserve">   Mesoamerica    </w:t>
      </w:r>
      <w:r>
        <w:t xml:space="preserve">   Gods    </w:t>
      </w:r>
      <w:r>
        <w:t xml:space="preserve">   Ancient    </w:t>
      </w:r>
      <w:r>
        <w:t xml:space="preserve">   Temple    </w:t>
      </w:r>
      <w:r>
        <w:t xml:space="preserve">   Warrior    </w:t>
      </w:r>
      <w:r>
        <w:t xml:space="preserve">   Chichen-Itza    </w:t>
      </w:r>
      <w:r>
        <w:t xml:space="preserve">   Pyramids    </w:t>
      </w:r>
      <w:r>
        <w:t xml:space="preserve">   Calendar    </w:t>
      </w:r>
      <w:r>
        <w:t xml:space="preserve">   Chocolate    </w:t>
      </w:r>
      <w:r>
        <w:t xml:space="preserve">   Mayan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Mayan Word Search</dc:title>
  <dcterms:created xsi:type="dcterms:W3CDTF">2021-10-12T14:35:52Z</dcterms:created>
  <dcterms:modified xsi:type="dcterms:W3CDTF">2021-10-12T14:35:52Z</dcterms:modified>
</cp:coreProperties>
</file>