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Mayan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Mathematics    </w:t>
      </w:r>
      <w:r>
        <w:t xml:space="preserve">   Pyramids    </w:t>
      </w:r>
      <w:r>
        <w:t xml:space="preserve">   Temples    </w:t>
      </w:r>
      <w:r>
        <w:t xml:space="preserve">   Popol Vuh    </w:t>
      </w:r>
      <w:r>
        <w:t xml:space="preserve">   Murals    </w:t>
      </w:r>
      <w:r>
        <w:t xml:space="preserve">   Itzam Na    </w:t>
      </w:r>
      <w:r>
        <w:t xml:space="preserve">   Codex    </w:t>
      </w:r>
      <w:r>
        <w:t xml:space="preserve">   Pacal the second    </w:t>
      </w:r>
      <w:r>
        <w:t xml:space="preserve">   Stele    </w:t>
      </w:r>
      <w:r>
        <w:t xml:space="preserve">   Four social classes    </w:t>
      </w:r>
      <w:r>
        <w:t xml:space="preserve">   Technique    </w:t>
      </w:r>
      <w:r>
        <w:t xml:space="preserve">   Twenty number system    </w:t>
      </w:r>
      <w:r>
        <w:t xml:space="preserve">   Agriculture    </w:t>
      </w:r>
      <w:r>
        <w:t xml:space="preserve">   Slash and burn    </w:t>
      </w:r>
      <w:r>
        <w:t xml:space="preserve">   Pok a tok    </w:t>
      </w:r>
      <w:r>
        <w:t xml:space="preserve">   Sacrifice    </w:t>
      </w:r>
      <w:r>
        <w:t xml:space="preserve">   Rituals    </w:t>
      </w:r>
      <w:r>
        <w:t xml:space="preserve">   Ceremony    </w:t>
      </w:r>
      <w:r>
        <w:t xml:space="preserve">   Coming of age    </w:t>
      </w:r>
      <w:r>
        <w:t xml:space="preserve">   Hieroglyphics    </w:t>
      </w:r>
      <w:r>
        <w:t xml:space="preserve">   Mesoamerica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Word Search!</dc:title>
  <dcterms:created xsi:type="dcterms:W3CDTF">2021-10-11T12:02:08Z</dcterms:created>
  <dcterms:modified xsi:type="dcterms:W3CDTF">2021-10-11T12:02:08Z</dcterms:modified>
</cp:coreProperties>
</file>