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PokATok    </w:t>
      </w:r>
      <w:r>
        <w:t xml:space="preserve">   Mesoamerica    </w:t>
      </w:r>
      <w:r>
        <w:t xml:space="preserve">   Hieroglyphic    </w:t>
      </w:r>
      <w:r>
        <w:t xml:space="preserve">   Social Pyramid    </w:t>
      </w:r>
      <w:r>
        <w:t xml:space="preserve">   ComingOfAgeCeremony    </w:t>
      </w:r>
      <w:r>
        <w:t xml:space="preserve">   Ritual    </w:t>
      </w:r>
      <w:r>
        <w:t xml:space="preserve">   Sacrifice    </w:t>
      </w:r>
      <w:r>
        <w:t xml:space="preserve">   Kings    </w:t>
      </w:r>
      <w:r>
        <w:t xml:space="preserve">   Slaves    </w:t>
      </w:r>
      <w:r>
        <w:t xml:space="preserve">   Crops    </w:t>
      </w:r>
      <w:r>
        <w:t xml:space="preserve">   SlashAndBurn    </w:t>
      </w:r>
      <w:r>
        <w:t xml:space="preserve">   Mayans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Mayans</dc:title>
  <dcterms:created xsi:type="dcterms:W3CDTF">2021-10-11T12:00:52Z</dcterms:created>
  <dcterms:modified xsi:type="dcterms:W3CDTF">2021-10-11T12:00:52Z</dcterms:modified>
</cp:coreProperties>
</file>