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McCarthyism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used led him to be ____ by the U.S. Senate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was characterized by heightened...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an American politician who served as a Republican U.S Senator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the political cartoon by Herblock published?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practice of making acusations of subversion or treason without proper regard for evidence____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cause of McCarthy's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____politician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attained the rank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Following the First Red Scare,in 1947, President...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Soviet Union test ?</w:t>
            </w:r>
          </w:p>
        </w:tc>
      </w:tr>
    </w:tbl>
    <w:p>
      <w:pPr>
        <w:pStyle w:val="WordBankMedium"/>
      </w:pPr>
      <w:r>
        <w:t xml:space="preserve">   McCarthyism    </w:t>
      </w:r>
      <w:r>
        <w:t xml:space="preserve">   Political repression     </w:t>
      </w:r>
      <w:r>
        <w:t xml:space="preserve">   Truman    </w:t>
      </w:r>
      <w:r>
        <w:t xml:space="preserve">   Atomic bomb    </w:t>
      </w:r>
      <w:r>
        <w:t xml:space="preserve">   Washington Post    </w:t>
      </w:r>
      <w:r>
        <w:t xml:space="preserve">   Joseph McCarthy    </w:t>
      </w:r>
      <w:r>
        <w:t xml:space="preserve">   Censured    </w:t>
      </w:r>
      <w:r>
        <w:t xml:space="preserve">   Major    </w:t>
      </w:r>
      <w:r>
        <w:t xml:space="preserve">   Hepatitis    </w:t>
      </w:r>
      <w:r>
        <w:t xml:space="preserve">   Republic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McCarthyism</dc:title>
  <dcterms:created xsi:type="dcterms:W3CDTF">2021-10-11T12:02:59Z</dcterms:created>
  <dcterms:modified xsi:type="dcterms:W3CDTF">2021-10-11T12:02:59Z</dcterms:modified>
</cp:coreProperties>
</file>