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Measurement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</w:tbl>
    <w:p>
      <w:pPr>
        <w:pStyle w:val="WordBankMedium"/>
      </w:pPr>
      <w:r>
        <w:t xml:space="preserve">   tapemeasure    </w:t>
      </w:r>
      <w:r>
        <w:t xml:space="preserve">   ruler    </w:t>
      </w:r>
      <w:r>
        <w:t xml:space="preserve">   centimeters    </w:t>
      </w:r>
      <w:r>
        <w:t xml:space="preserve">   cup    </w:t>
      </w:r>
      <w:r>
        <w:t xml:space="preserve">   pounds    </w:t>
      </w:r>
      <w:r>
        <w:t xml:space="preserve">   grams    </w:t>
      </w:r>
      <w:r>
        <w:t xml:space="preserve">   feet    </w:t>
      </w:r>
      <w:r>
        <w:t xml:space="preserve">   inches    </w:t>
      </w:r>
      <w:r>
        <w:t xml:space="preserve">   thick    </w:t>
      </w:r>
      <w:r>
        <w:t xml:space="preserve">   thin    </w:t>
      </w:r>
      <w:r>
        <w:t xml:space="preserve">   tall    </w:t>
      </w:r>
      <w:r>
        <w:t xml:space="preserve">   short    </w:t>
      </w:r>
      <w:r>
        <w:t xml:space="preserve">   depth    </w:t>
      </w:r>
      <w:r>
        <w:t xml:space="preserve">   width    </w:t>
      </w:r>
      <w:r>
        <w:t xml:space="preserve">   length    </w:t>
      </w:r>
      <w:r>
        <w:t xml:space="preserve">   volume    </w:t>
      </w:r>
      <w:r>
        <w:t xml:space="preserve">   mass    </w:t>
      </w:r>
      <w:r>
        <w:t xml:space="preserve">   height    </w:t>
      </w:r>
      <w:r>
        <w:t xml:space="preserve">   weight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Measurement</dc:title>
  <dcterms:created xsi:type="dcterms:W3CDTF">2021-10-11T12:05:09Z</dcterms:created>
  <dcterms:modified xsi:type="dcterms:W3CDTF">2021-10-11T12:05:09Z</dcterms:modified>
</cp:coreProperties>
</file>