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wafting    </w:t>
      </w:r>
      <w:r>
        <w:t xml:space="preserve">   millimeters    </w:t>
      </w:r>
      <w:r>
        <w:t xml:space="preserve">   measurement    </w:t>
      </w:r>
      <w:r>
        <w:t xml:space="preserve">   safety    </w:t>
      </w:r>
      <w:r>
        <w:t xml:space="preserve">   eye wash    </w:t>
      </w:r>
      <w:r>
        <w:t xml:space="preserve">   fire blanket    </w:t>
      </w:r>
      <w:r>
        <w:t xml:space="preserve">   goggles    </w:t>
      </w:r>
      <w:r>
        <w:t xml:space="preserve">   apron    </w:t>
      </w:r>
      <w:r>
        <w:t xml:space="preserve">   extinguisher    </w:t>
      </w:r>
      <w:r>
        <w:t xml:space="preserve">   tongs    </w:t>
      </w:r>
      <w:r>
        <w:t xml:space="preserve">   kilograms    </w:t>
      </w:r>
      <w:r>
        <w:t xml:space="preserve">   grams    </w:t>
      </w:r>
      <w:r>
        <w:t xml:space="preserve">   mass    </w:t>
      </w:r>
      <w:r>
        <w:t xml:space="preserve">   thermometer    </w:t>
      </w:r>
      <w:r>
        <w:t xml:space="preserve">   triple beam balance    </w:t>
      </w:r>
      <w:r>
        <w:t xml:space="preserve">   graduated cylinder    </w:t>
      </w:r>
      <w:r>
        <w:t xml:space="preserve">   beaker    </w:t>
      </w:r>
      <w:r>
        <w:t xml:space="preserve">   celsius    </w:t>
      </w:r>
      <w:r>
        <w:t xml:space="preserve">   kilometers    </w:t>
      </w:r>
      <w:r>
        <w:t xml:space="preserve">   meters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&amp; Safety</dc:title>
  <dcterms:created xsi:type="dcterms:W3CDTF">2021-10-11T12:03:42Z</dcterms:created>
  <dcterms:modified xsi:type="dcterms:W3CDTF">2021-10-11T12:03:42Z</dcterms:modified>
</cp:coreProperties>
</file>