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and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Graduated Cylinder    </w:t>
      </w:r>
      <w:r>
        <w:t xml:space="preserve">   Meter    </w:t>
      </w:r>
      <w:r>
        <w:t xml:space="preserve">   Liter    </w:t>
      </w:r>
      <w:r>
        <w:t xml:space="preserve">   Mass    </w:t>
      </w:r>
      <w:r>
        <w:t xml:space="preserve">   Weight    </w:t>
      </w:r>
      <w:r>
        <w:t xml:space="preserve">   Centi    </w:t>
      </w:r>
      <w:r>
        <w:t xml:space="preserve">   Volume    </w:t>
      </w:r>
      <w:r>
        <w:t xml:space="preserve">   Estimate    </w:t>
      </w:r>
      <w:r>
        <w:t xml:space="preserve">   Density    </w:t>
      </w:r>
      <w:r>
        <w:t xml:space="preserve">   Range    </w:t>
      </w:r>
      <w:r>
        <w:t xml:space="preserve">   Precision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Gram    </w:t>
      </w:r>
      <w:r>
        <w:t xml:space="preserve">   Accuracy    </w:t>
      </w:r>
      <w:r>
        <w:t xml:space="preserve">   Anomalous Data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and Mass</dc:title>
  <dcterms:created xsi:type="dcterms:W3CDTF">2021-10-11T12:04:36Z</dcterms:created>
  <dcterms:modified xsi:type="dcterms:W3CDTF">2021-10-11T12:04:36Z</dcterms:modified>
</cp:coreProperties>
</file>