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Measuring and marking out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jig    </w:t>
      </w:r>
      <w:r>
        <w:t xml:space="preserve">   template    </w:t>
      </w:r>
      <w:r>
        <w:t xml:space="preserve">   face side    </w:t>
      </w:r>
      <w:r>
        <w:t xml:space="preserve">   face edge    </w:t>
      </w:r>
      <w:r>
        <w:t xml:space="preserve">   hatching lines    </w:t>
      </w:r>
      <w:r>
        <w:t xml:space="preserve">   sliding bevel    </w:t>
      </w:r>
      <w:r>
        <w:t xml:space="preserve">   millimeters    </w:t>
      </w:r>
      <w:r>
        <w:t xml:space="preserve">   compasses    </w:t>
      </w:r>
      <w:r>
        <w:t xml:space="preserve">   tri square    </w:t>
      </w:r>
      <w:r>
        <w:t xml:space="preserve">   pencil    </w:t>
      </w:r>
      <w:r>
        <w:t xml:space="preserve">   Marking guage    </w:t>
      </w:r>
      <w:r>
        <w:t xml:space="preserve">   Steel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and marking out tools</dc:title>
  <dcterms:created xsi:type="dcterms:W3CDTF">2021-10-11T12:04:24Z</dcterms:created>
  <dcterms:modified xsi:type="dcterms:W3CDTF">2021-10-11T12:04:24Z</dcterms:modified>
</cp:coreProperties>
</file>