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Sosial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media sosial    </w:t>
      </w:r>
      <w:r>
        <w:t xml:space="preserve">   komunikasi    </w:t>
      </w:r>
      <w:r>
        <w:t xml:space="preserve">   instagram    </w:t>
      </w:r>
      <w:r>
        <w:t xml:space="preserve">   tik tok    </w:t>
      </w:r>
      <w:r>
        <w:t xml:space="preserve">   pengaruh    </w:t>
      </w:r>
      <w:r>
        <w:t xml:space="preserve">   peribadi    </w:t>
      </w:r>
      <w:r>
        <w:t xml:space="preserve">   informasi    </w:t>
      </w:r>
      <w:r>
        <w:t xml:space="preserve">   akaun    </w:t>
      </w:r>
      <w:r>
        <w:t xml:space="preserve">   jejaring    </w:t>
      </w:r>
      <w:r>
        <w:t xml:space="preserve">   etika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Sosial</dc:title>
  <dcterms:created xsi:type="dcterms:W3CDTF">2021-10-30T03:40:52Z</dcterms:created>
  <dcterms:modified xsi:type="dcterms:W3CDTF">2021-10-30T03:40:52Z</dcterms:modified>
</cp:coreProperties>
</file>