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and Sport - where is sport covered?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terrestrial    </w:t>
      </w:r>
      <w:r>
        <w:t xml:space="preserve">   SocialMedia    </w:t>
      </w:r>
      <w:r>
        <w:t xml:space="preserve">   Books    </w:t>
      </w:r>
      <w:r>
        <w:t xml:space="preserve">   Magazines    </w:t>
      </w:r>
      <w:r>
        <w:t xml:space="preserve">   RADIO    </w:t>
      </w:r>
      <w:r>
        <w:t xml:space="preserve">   TALKSPORT    </w:t>
      </w:r>
      <w:r>
        <w:t xml:space="preserve">   BBCSPORT    </w:t>
      </w:r>
      <w:r>
        <w:t xml:space="preserve">   Internet    </w:t>
      </w:r>
      <w:r>
        <w:t xml:space="preserve">   Newspapers    </w:t>
      </w:r>
      <w:r>
        <w:t xml:space="preserve">   Websites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and Sport - where is sport covered?</dc:title>
  <dcterms:created xsi:type="dcterms:W3CDTF">2021-10-11T12:05:56Z</dcterms:created>
  <dcterms:modified xsi:type="dcterms:W3CDTF">2021-10-11T12:05:56Z</dcterms:modified>
</cp:coreProperties>
</file>