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Assisting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Workplace violence    </w:t>
      </w:r>
      <w:r>
        <w:t xml:space="preserve">   Substance abuse    </w:t>
      </w:r>
      <w:r>
        <w:t xml:space="preserve">   Slander    </w:t>
      </w:r>
      <w:r>
        <w:t xml:space="preserve">   Sexual abuse    </w:t>
      </w:r>
      <w:r>
        <w:t xml:space="preserve">   Verbal abuse    </w:t>
      </w:r>
      <w:r>
        <w:t xml:space="preserve">   Passive neglect    </w:t>
      </w:r>
      <w:r>
        <w:t xml:space="preserve">   Misappropriation    </w:t>
      </w:r>
      <w:r>
        <w:t xml:space="preserve">   Living will    </w:t>
      </w:r>
      <w:r>
        <w:t xml:space="preserve">   Defamation    </w:t>
      </w:r>
      <w:r>
        <w:t xml:space="preserve">   Criminal law    </w:t>
      </w:r>
      <w:r>
        <w:t xml:space="preserve">   Civil law    </w:t>
      </w:r>
      <w:r>
        <w:t xml:space="preserve">   Active neglect    </w:t>
      </w:r>
      <w:r>
        <w:t xml:space="preserve">   Resident trust    </w:t>
      </w:r>
      <w:r>
        <w:t xml:space="preserve">   Privacy    </w:t>
      </w:r>
      <w:r>
        <w:t xml:space="preserve">   Libel    </w:t>
      </w:r>
      <w:r>
        <w:t xml:space="preserve">   Malpractice    </w:t>
      </w:r>
      <w:r>
        <w:t xml:space="preserve">   Ombudsman    </w:t>
      </w:r>
      <w:r>
        <w:t xml:space="preserve">   Etiquette    </w:t>
      </w:r>
      <w:r>
        <w:t xml:space="preserve">   Laws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Assisting Terms</dc:title>
  <dcterms:created xsi:type="dcterms:W3CDTF">2021-10-11T12:06:34Z</dcterms:created>
  <dcterms:modified xsi:type="dcterms:W3CDTF">2021-10-11T12:06:34Z</dcterms:modified>
</cp:coreProperties>
</file>