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Coding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neuropathy    </w:t>
      </w:r>
      <w:r>
        <w:t xml:space="preserve">   cardiovascular    </w:t>
      </w:r>
      <w:r>
        <w:t xml:space="preserve">   dysplasia    </w:t>
      </w:r>
      <w:r>
        <w:t xml:space="preserve">   bronchi    </w:t>
      </w:r>
      <w:r>
        <w:t xml:space="preserve">   urticaria    </w:t>
      </w:r>
      <w:r>
        <w:t xml:space="preserve">   leukemia    </w:t>
      </w:r>
      <w:r>
        <w:t xml:space="preserve">   diabetes    </w:t>
      </w:r>
      <w:r>
        <w:t xml:space="preserve">   glaucoma    </w:t>
      </w:r>
      <w:r>
        <w:t xml:space="preserve">   endometrium    </w:t>
      </w:r>
      <w:r>
        <w:t xml:space="preserve">   metacarpals    </w:t>
      </w:r>
      <w:r>
        <w:t xml:space="preserve">   urethra    </w:t>
      </w:r>
      <w:r>
        <w:t xml:space="preserve">   trachea    </w:t>
      </w:r>
      <w:r>
        <w:t xml:space="preserve">   vasomotor    </w:t>
      </w:r>
      <w:r>
        <w:t xml:space="preserve">   vascular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Coding Terms</dc:title>
  <dcterms:created xsi:type="dcterms:W3CDTF">2021-10-11T12:07:04Z</dcterms:created>
  <dcterms:modified xsi:type="dcterms:W3CDTF">2021-10-11T12:07:04Z</dcterms:modified>
</cp:coreProperties>
</file>