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2.01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surgical repair or unblocking of a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hardening (and loss of elasticity)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thickening and hardening of the walls of the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condition of having an abnormally low level of lymphocytes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red blood cell that is typically a biconcave disc without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stopping of a flow of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record or display of a person's heartbeat produced by electrocardiograph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fast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small leukocyte (white blood cell) with a single round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meaning brain hemorrhage; An emergency condition in which a ruptured blood vessel causes bleeding inside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diagnostic imaging procedure by radiologists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Sudden, unexpected loss of heart function, breathing, and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term for platelet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practice of drawing blood from patients and taking the blood specimens to the laboratory  to prepare for testing</w:t>
            </w:r>
          </w:p>
        </w:tc>
      </w:tr>
    </w:tbl>
    <w:p>
      <w:pPr>
        <w:pStyle w:val="WordBankLarge"/>
      </w:pPr>
      <w:r>
        <w:t xml:space="preserve">   angioplasty    </w:t>
      </w:r>
      <w:r>
        <w:t xml:space="preserve">   arteriosclerosis    </w:t>
      </w:r>
      <w:r>
        <w:t xml:space="preserve">   cardiac arrest    </w:t>
      </w:r>
      <w:r>
        <w:t xml:space="preserve">   lymphocyte    </w:t>
      </w:r>
      <w:r>
        <w:t xml:space="preserve">   electrocardiogram    </w:t>
      </w:r>
      <w:r>
        <w:t xml:space="preserve">   erythrocytes    </w:t>
      </w:r>
      <w:r>
        <w:t xml:space="preserve">   myelogram    </w:t>
      </w:r>
      <w:r>
        <w:t xml:space="preserve">   hemostasis    </w:t>
      </w:r>
      <w:r>
        <w:t xml:space="preserve">   leukocytes    </w:t>
      </w:r>
      <w:r>
        <w:t xml:space="preserve">   thrombocytes    </w:t>
      </w:r>
      <w:r>
        <w:t xml:space="preserve">   tachycardia    </w:t>
      </w:r>
      <w:r>
        <w:t xml:space="preserve">   Arteriosclerosis    </w:t>
      </w:r>
      <w:r>
        <w:t xml:space="preserve">   Lymphocytopenia    </w:t>
      </w:r>
      <w:r>
        <w:t xml:space="preserve">   Phlebotomy    </w:t>
      </w:r>
      <w:r>
        <w:t xml:space="preserve">   Hemorrhagic 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2.01</dc:title>
  <dcterms:created xsi:type="dcterms:W3CDTF">2021-10-11T12:07:09Z</dcterms:created>
  <dcterms:modified xsi:type="dcterms:W3CDTF">2021-10-11T12:07:09Z</dcterms:modified>
</cp:coreProperties>
</file>