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fundus    </w:t>
      </w:r>
      <w:r>
        <w:t xml:space="preserve">   cervix    </w:t>
      </w:r>
      <w:r>
        <w:t xml:space="preserve">   uterus    </w:t>
      </w:r>
      <w:r>
        <w:t xml:space="preserve">   gonad    </w:t>
      </w:r>
      <w:r>
        <w:t xml:space="preserve">   oxytocin    </w:t>
      </w:r>
      <w:r>
        <w:t xml:space="preserve">   antidiuretic hormone    </w:t>
      </w:r>
      <w:r>
        <w:t xml:space="preserve">   testes    </w:t>
      </w:r>
      <w:r>
        <w:t xml:space="preserve">   thyroid    </w:t>
      </w:r>
      <w:r>
        <w:t xml:space="preserve">   ovaries    </w:t>
      </w:r>
      <w:r>
        <w:t xml:space="preserve">   aldosterone    </w:t>
      </w:r>
      <w:r>
        <w:t xml:space="preserve">   medulla    </w:t>
      </w:r>
      <w:r>
        <w:t xml:space="preserve">   adrenal glands    </w:t>
      </w:r>
      <w:r>
        <w:t xml:space="preserve">   Addison's disease    </w:t>
      </w:r>
      <w:r>
        <w:t xml:space="preserve">   graves disease    </w:t>
      </w:r>
      <w:r>
        <w:t xml:space="preserve">   pancreas    </w:t>
      </w:r>
      <w:r>
        <w:t xml:space="preserve">   deafness    </w:t>
      </w:r>
      <w:r>
        <w:t xml:space="preserve">   glaucoma    </w:t>
      </w:r>
      <w:r>
        <w:t xml:space="preserve">   cerumen    </w:t>
      </w:r>
      <w:r>
        <w:t xml:space="preserve">   cataract    </w:t>
      </w:r>
      <w:r>
        <w:t xml:space="preserve">   rods    </w:t>
      </w:r>
      <w:r>
        <w:t xml:space="preserve">   iris    </w:t>
      </w:r>
      <w:r>
        <w:t xml:space="preserve">   sclera    </w:t>
      </w:r>
      <w:r>
        <w:t xml:space="preserve">   retina    </w:t>
      </w:r>
      <w:r>
        <w:t xml:space="preserve">   jejunum    </w:t>
      </w:r>
      <w:r>
        <w:t xml:space="preserve">   hematuria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2021-10-11T12:07:49Z</dcterms:created>
  <dcterms:modified xsi:type="dcterms:W3CDTF">2021-10-11T12:07:49Z</dcterms:modified>
</cp:coreProperties>
</file>