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laryng/o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phren/o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-sphyxia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thorac/o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Alveol/o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nas/o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polmon/o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epiglott/o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pleur/o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cyan/o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pharyng/o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bronch/o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trache/o</w:t>
            </w:r>
          </w:p>
        </w:tc>
      </w:tr>
    </w:tbl>
    <w:p>
      <w:pPr>
        <w:pStyle w:val="WordBankMedium"/>
      </w:pPr>
      <w:r>
        <w:t xml:space="preserve">   Alveolous    </w:t>
      </w:r>
      <w:r>
        <w:t xml:space="preserve">   bronchus    </w:t>
      </w:r>
      <w:r>
        <w:t xml:space="preserve">   blue    </w:t>
      </w:r>
      <w:r>
        <w:t xml:space="preserve">   epiglottis    </w:t>
      </w:r>
      <w:r>
        <w:t xml:space="preserve">   larynx    </w:t>
      </w:r>
      <w:r>
        <w:t xml:space="preserve">   nose    </w:t>
      </w:r>
      <w:r>
        <w:t xml:space="preserve">   oxygen    </w:t>
      </w:r>
      <w:r>
        <w:t xml:space="preserve">   pharynx    </w:t>
      </w:r>
      <w:r>
        <w:t xml:space="preserve">   pleura    </w:t>
      </w:r>
      <w:r>
        <w:t xml:space="preserve">   lung    </w:t>
      </w:r>
      <w:r>
        <w:t xml:space="preserve">   breathe    </w:t>
      </w:r>
      <w:r>
        <w:t xml:space="preserve">   chest    </w:t>
      </w:r>
      <w:r>
        <w:t xml:space="preserve">   trachea    </w:t>
      </w:r>
      <w:r>
        <w:t xml:space="preserve">   condition     </w:t>
      </w:r>
      <w:r>
        <w:t xml:space="preserve">   pulse    </w:t>
      </w:r>
      <w:r>
        <w:t xml:space="preserve">   carbon dioxide     </w:t>
      </w:r>
      <w:r>
        <w:t xml:space="preserve">   diaphragm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Respiratory system</dc:title>
  <dcterms:created xsi:type="dcterms:W3CDTF">2021-10-11T12:07:33Z</dcterms:created>
  <dcterms:modified xsi:type="dcterms:W3CDTF">2021-10-11T12:07:33Z</dcterms:modified>
</cp:coreProperties>
</file>