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Medical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GALLBLADDER    </w:t>
      </w:r>
      <w:r>
        <w:t xml:space="preserve">   OSTOMY    </w:t>
      </w:r>
      <w:r>
        <w:t xml:space="preserve">   KIDNEY    </w:t>
      </w:r>
      <w:r>
        <w:t xml:space="preserve">   ERYTHRO    </w:t>
      </w:r>
      <w:r>
        <w:t xml:space="preserve">   JOINT    </w:t>
      </w:r>
      <w:r>
        <w:t xml:space="preserve">   BLADDER    </w:t>
      </w:r>
      <w:r>
        <w:t xml:space="preserve">   HEAD    </w:t>
      </w:r>
      <w:r>
        <w:t xml:space="preserve">   PENIA    </w:t>
      </w:r>
      <w:r>
        <w:t xml:space="preserve">   APNEA    </w:t>
      </w:r>
      <w:r>
        <w:t xml:space="preserve">   BLOOD    </w:t>
      </w:r>
      <w:r>
        <w:t xml:space="preserve">   VILLI    </w:t>
      </w:r>
      <w:r>
        <w:t xml:space="preserve">   JAUNDICE    </w:t>
      </w:r>
      <w:r>
        <w:t xml:space="preserve">   HILUM    </w:t>
      </w:r>
      <w:r>
        <w:t xml:space="preserve">   MELANOMA    </w:t>
      </w:r>
      <w:r>
        <w:t xml:space="preserve">   BILEDUCT    </w:t>
      </w:r>
      <w:r>
        <w:t xml:space="preserve">   BILIRUBIN    </w:t>
      </w:r>
      <w:r>
        <w:t xml:space="preserve">   INTERNALORGANS    </w:t>
      </w:r>
      <w:r>
        <w:t xml:space="preserve">   VENTRO    </w:t>
      </w:r>
      <w:r>
        <w:t xml:space="preserve">   CERVICAL    </w:t>
      </w:r>
      <w:r>
        <w:t xml:space="preserve">   YELLOW    </w:t>
      </w:r>
      <w:r>
        <w:t xml:space="preserve">   ANOREXIA    </w:t>
      </w:r>
      <w:r>
        <w:t xml:space="preserve">   BIOPSY    </w:t>
      </w:r>
      <w:r>
        <w:t xml:space="preserve">   DIGESTION    </w:t>
      </w:r>
      <w:r>
        <w:t xml:space="preserve">   GENESIS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Medical terms</dc:title>
  <dcterms:created xsi:type="dcterms:W3CDTF">2021-10-11T12:07:59Z</dcterms:created>
  <dcterms:modified xsi:type="dcterms:W3CDTF">2021-10-11T12:07:59Z</dcterms:modified>
</cp:coreProperties>
</file>