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dosage amount for an adult when taking Bisacodyl?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brand name for Ondansetron?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medication is Metronidazole?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trade name for Pantoprazole?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promethazine used to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side effect of Lactulose?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class is Famotidine?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drug class is Vitamin B12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Meclizine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Scopolamine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class is Docusate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class is Vitamin 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loperamide used to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Omeperazole used to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way is Calcium Carbonate administered?</w:t>
            </w:r>
          </w:p>
        </w:tc>
      </w:tr>
    </w:tbl>
    <w:p>
      <w:pPr>
        <w:pStyle w:val="WordBankMedium"/>
      </w:pPr>
      <w:r>
        <w:t xml:space="preserve">   Allergy symptoms    </w:t>
      </w:r>
      <w:r>
        <w:t xml:space="preserve">   Motion Sickness    </w:t>
      </w:r>
      <w:r>
        <w:t xml:space="preserve">   Zofran    </w:t>
      </w:r>
      <w:r>
        <w:t xml:space="preserve">   Transdermally     </w:t>
      </w:r>
      <w:r>
        <w:t xml:space="preserve">   Laxatives    </w:t>
      </w:r>
      <w:r>
        <w:t xml:space="preserve">   Flatulence    </w:t>
      </w:r>
      <w:r>
        <w:t xml:space="preserve">   Antibiotic    </w:t>
      </w:r>
      <w:r>
        <w:t xml:space="preserve">   Vitamins    </w:t>
      </w:r>
      <w:r>
        <w:t xml:space="preserve">   Five milligrams     </w:t>
      </w:r>
      <w:r>
        <w:t xml:space="preserve">   Diarrhea    </w:t>
      </w:r>
      <w:r>
        <w:t xml:space="preserve">   Histamine Two blocker    </w:t>
      </w:r>
      <w:r>
        <w:t xml:space="preserve">   GERD    </w:t>
      </w:r>
      <w:r>
        <w:t xml:space="preserve">   Protonix    </w:t>
      </w:r>
      <w:r>
        <w:t xml:space="preserve">   Orally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2021-10-11T12:08:49Z</dcterms:created>
  <dcterms:modified xsi:type="dcterms:W3CDTF">2021-10-11T12:08:49Z</dcterms:modified>
</cp:coreProperties>
</file>