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FLORENCENIGHTINGALE    </w:t>
      </w:r>
      <w:r>
        <w:t xml:space="preserve">   PHYSICIAN    </w:t>
      </w:r>
      <w:r>
        <w:t xml:space="preserve">   VESALIUS    </w:t>
      </w:r>
      <w:r>
        <w:t xml:space="preserve">   BLACKDEATH    </w:t>
      </w:r>
      <w:r>
        <w:t xml:space="preserve">   MIASMA    </w:t>
      </w:r>
      <w:r>
        <w:t xml:space="preserve">   FOURHUMOURS    </w:t>
      </w:r>
      <w:r>
        <w:t xml:space="preserve">   DISSECTION    </w:t>
      </w:r>
      <w:r>
        <w:t xml:space="preserve">   BLOODLETTING    </w:t>
      </w:r>
      <w:r>
        <w:t xml:space="preserve">   HIPPOCRATES    </w:t>
      </w:r>
      <w:r>
        <w:t xml:space="preserve">   NHS    </w:t>
      </w:r>
      <w:r>
        <w:t xml:space="preserve">   GALEN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through time</dc:title>
  <dcterms:created xsi:type="dcterms:W3CDTF">2021-10-11T12:09:29Z</dcterms:created>
  <dcterms:modified xsi:type="dcterms:W3CDTF">2021-10-11T12:09:29Z</dcterms:modified>
</cp:coreProperties>
</file>