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Infectious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fever    </w:t>
      </w:r>
      <w:r>
        <w:t xml:space="preserve">   leaches    </w:t>
      </w:r>
      <w:r>
        <w:t xml:space="preserve">   fleabite    </w:t>
      </w:r>
      <w:r>
        <w:t xml:space="preserve">   coughdroplets    </w:t>
      </w:r>
      <w:r>
        <w:t xml:space="preserve">   infection    </w:t>
      </w:r>
      <w:r>
        <w:t xml:space="preserve">   swellings    </w:t>
      </w:r>
      <w:r>
        <w:t xml:space="preserve">   blisters    </w:t>
      </w:r>
      <w:r>
        <w:t xml:space="preserve">   buboes    </w:t>
      </w:r>
      <w:r>
        <w:t xml:space="preserve">   pneumonic    </w:t>
      </w:r>
      <w:r>
        <w:t xml:space="preserve">   septecemic    </w:t>
      </w:r>
      <w:r>
        <w:t xml:space="preserve">   bubonic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Infectious Diseases</dc:title>
  <dcterms:created xsi:type="dcterms:W3CDTF">2021-10-11T12:09:32Z</dcterms:created>
  <dcterms:modified xsi:type="dcterms:W3CDTF">2021-10-11T12:09:32Z</dcterms:modified>
</cp:coreProperties>
</file>