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Missi Domenici    </w:t>
      </w:r>
      <w:r>
        <w:t xml:space="preserve">   Cimabue    </w:t>
      </w:r>
      <w:r>
        <w:t xml:space="preserve">   Charlemagne    </w:t>
      </w:r>
      <w:r>
        <w:t xml:space="preserve">   Trebuchet    </w:t>
      </w:r>
      <w:r>
        <w:t xml:space="preserve">   Siege tower    </w:t>
      </w:r>
      <w:r>
        <w:t xml:space="preserve">   Ballista    </w:t>
      </w:r>
      <w:r>
        <w:t xml:space="preserve">   Catapult    </w:t>
      </w:r>
      <w:r>
        <w:t xml:space="preserve">   Plows    </w:t>
      </w:r>
      <w:r>
        <w:t xml:space="preserve">   Donatello    </w:t>
      </w:r>
      <w:r>
        <w:t xml:space="preserve">   Battle Axe    </w:t>
      </w:r>
      <w:r>
        <w:t xml:space="preserve">   Scythe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 </dc:title>
  <dcterms:created xsi:type="dcterms:W3CDTF">2021-10-11T12:08:50Z</dcterms:created>
  <dcterms:modified xsi:type="dcterms:W3CDTF">2021-10-11T12:08:50Z</dcterms:modified>
</cp:coreProperties>
</file>