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Armour    </w:t>
      </w:r>
      <w:r>
        <w:t xml:space="preserve">   Vassal    </w:t>
      </w:r>
      <w:r>
        <w:t xml:space="preserve">   Tithe    </w:t>
      </w:r>
      <w:r>
        <w:t xml:space="preserve">   Sergeant    </w:t>
      </w:r>
      <w:r>
        <w:t xml:space="preserve">   Ordeal    </w:t>
      </w:r>
      <w:r>
        <w:t xml:space="preserve">   Knight    </w:t>
      </w:r>
      <w:r>
        <w:t xml:space="preserve">   Glebe    </w:t>
      </w:r>
      <w:r>
        <w:t xml:space="preserve">   Feudalism    </w:t>
      </w:r>
      <w:r>
        <w:t xml:space="preserve">   Excommunication    </w:t>
      </w:r>
      <w:r>
        <w:t xml:space="preserve">   Earl    </w:t>
      </w:r>
      <w:r>
        <w:t xml:space="preserve">   Baron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Wordsearch</dc:title>
  <dcterms:created xsi:type="dcterms:W3CDTF">2021-10-11T12:09:35Z</dcterms:created>
  <dcterms:modified xsi:type="dcterms:W3CDTF">2021-10-11T12:09:35Z</dcterms:modified>
</cp:coreProperties>
</file>