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Mekong Delta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special phrase describes the Mekong area, as part of Vietnam?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Paddy fields are ________ to stop the weeds growing.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Mekong Delta is described as a _____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percentage of Vietnam's fish needs does the Mekong Delta provide?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most widely grown crop is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Forty six percent of Vietnam's total ______ comes from the Mekong Delta.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shape of Vietnam is long and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Rice is grown in a _________ field.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in the river makes the soil very fertile?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shape of Vietnam means that it has a lot of 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common fruit, with a two word name, grown in the Mekong Delta is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Mekong River splits into several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most important fishing region of Vietnam is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special type of market is it where they sell from boats on the river?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Approximately how much of the rice plant sticks above the water when it is growing?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Eighty percent of Vietnam's what is grown in the Mekong?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True or false: Most market workers in the Delta are there working at 5.30am each day.</w:t>
            </w:r>
          </w:p>
        </w:tc>
      </w:tr>
    </w:tbl>
    <w:p>
      <w:pPr>
        <w:pStyle w:val="WordBankMedium"/>
      </w:pPr>
      <w:r>
        <w:t xml:space="preserve">   distributaries    </w:t>
      </w:r>
      <w:r>
        <w:t xml:space="preserve">   sediment    </w:t>
      </w:r>
      <w:r>
        <w:t xml:space="preserve">   food basket    </w:t>
      </w:r>
      <w:r>
        <w:t xml:space="preserve">   fruit    </w:t>
      </w:r>
      <w:r>
        <w:t xml:space="preserve">   rice    </w:t>
      </w:r>
      <w:r>
        <w:t xml:space="preserve">   Mekong Delta    </w:t>
      </w:r>
      <w:r>
        <w:t xml:space="preserve">   sixty    </w:t>
      </w:r>
      <w:r>
        <w:t xml:space="preserve">   food    </w:t>
      </w:r>
      <w:r>
        <w:t xml:space="preserve">   jack fruit    </w:t>
      </w:r>
      <w:r>
        <w:t xml:space="preserve">   paddy    </w:t>
      </w:r>
      <w:r>
        <w:t xml:space="preserve">   flooded    </w:t>
      </w:r>
      <w:r>
        <w:t xml:space="preserve">   one third    </w:t>
      </w:r>
      <w:r>
        <w:t xml:space="preserve">   true    </w:t>
      </w:r>
      <w:r>
        <w:t xml:space="preserve">   floating    </w:t>
      </w:r>
      <w:r>
        <w:t xml:space="preserve">   thin    </w:t>
      </w:r>
      <w:r>
        <w:t xml:space="preserve">   coastline    </w:t>
      </w:r>
      <w:r>
        <w:t xml:space="preserve">   rural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Mekong Delta</dc:title>
  <dcterms:created xsi:type="dcterms:W3CDTF">2021-10-11T12:11:16Z</dcterms:created>
  <dcterms:modified xsi:type="dcterms:W3CDTF">2021-10-11T12:11:16Z</dcterms:modified>
</cp:coreProperties>
</file>